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  <w:lang w:eastAsia="en-US"/>
        </w:rPr>
        <w:id w:val="-1733151818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162635" w:rsidRDefault="00162635">
          <w:pPr>
            <w:pStyle w:val="Sinespaciado"/>
            <w:rPr>
              <w:sz w:val="2"/>
            </w:rPr>
          </w:pPr>
        </w:p>
        <w:p w:rsidR="00162635" w:rsidRDefault="00162635"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162635" w:rsidRDefault="00162635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TIPOS DE IMAGENES</w:t>
                                    </w:r>
                                  </w:p>
                                </w:sdtContent>
                              </w:sdt>
                              <w:p w:rsidR="00162635" w:rsidRDefault="009F4097">
                                <w:pPr>
                                  <w:pStyle w:val="Sinespaciado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62635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Laura Sofía Córdoba Arias</w:t>
                                    </w:r>
                                  </w:sdtContent>
                                </w:sdt>
                                <w:r w:rsidR="00162635">
                                  <w:rPr>
                                    <w:lang w:val="es-ES"/>
                                  </w:rPr>
                                  <w:t xml:space="preserve"> </w:t>
                                </w:r>
                              </w:p>
                              <w:p w:rsidR="00162635" w:rsidRDefault="0016263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Fcw+AOB&#10;AgAAaw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162635" w:rsidRDefault="00162635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TIPOS DE IMAGENES</w:t>
                              </w:r>
                            </w:p>
                          </w:sdtContent>
                        </w:sdt>
                        <w:p w:rsidR="00162635" w:rsidRDefault="0004231F">
                          <w:pPr>
                            <w:pStyle w:val="Sinespaciado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162635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Laura Sofía Córdoba Arias</w:t>
                              </w:r>
                            </w:sdtContent>
                          </w:sdt>
                          <w:r w:rsidR="00162635"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:rsidR="00162635" w:rsidRDefault="00162635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329D24E" id="Grupo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Tb5g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CZ3U2+YGAACSJgAADgAAAAAAAAAAAAAA&#10;AAAuAgAAZHJzL2Uyb0RvYy54bWxQSwECLQAUAAYACAAAACEACiDUgtoAAAAFAQAADwAAAAAAAAAA&#10;AAAAAABACQAAZHJzL2Rvd25yZXYueG1sUEsFBgAAAAAEAAQA8wAAAEcKAAAAAA==&#10;">
                    <o:lock v:ext="edit" aspectratio="t"/>
                    <v:shape id="Forma libre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62635" w:rsidRDefault="009F4097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Escolar"/>
                                    <w:tag w:val="Escolar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62635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SANTA LEONI AVIAT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62635" w:rsidRDefault="00162635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Décimo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" filled="f" stroked="f" strokeweight=".5pt">
                    <v:textbox style="mso-fit-shape-to-text:t" inset="0,0,0,0">
                      <w:txbxContent>
                        <w:p w:rsidR="00162635" w:rsidRDefault="0004231F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Escolar"/>
                              <w:tag w:val="Escolar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62635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SANTA LEONI AVIAT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162635" w:rsidRDefault="00162635">
                              <w:pPr>
                                <w:pStyle w:val="Sinespaciado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Décimo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162635" w:rsidRDefault="00162635">
          <w:r>
            <w:br w:type="page"/>
          </w:r>
        </w:p>
      </w:sdtContent>
    </w:sdt>
    <w:p w:rsidR="007803DF" w:rsidRPr="007803DF" w:rsidRDefault="00162635" w:rsidP="007803DF">
      <w:r w:rsidRPr="00162635">
        <w:rPr>
          <w:rStyle w:val="Textoennegrita"/>
          <w:rFonts w:ascii="Arial" w:hAnsi="Arial" w:cs="Arial"/>
          <w:b w:val="0"/>
          <w:color w:val="000000"/>
          <w:sz w:val="28"/>
          <w:szCs w:val="19"/>
          <w:shd w:val="clear" w:color="auto" w:fill="FFFFFF"/>
        </w:rPr>
        <w:lastRenderedPageBreak/>
        <w:t>BMP</w:t>
      </w:r>
      <w:r w:rsidRPr="000B2F18">
        <w:rPr>
          <w:rStyle w:val="Textoennegrita"/>
          <w:rFonts w:ascii="Arial" w:hAnsi="Arial" w:cs="Arial"/>
          <w:color w:val="000000"/>
          <w:sz w:val="28"/>
          <w:szCs w:val="19"/>
          <w:shd w:val="clear" w:color="auto" w:fill="FFFFFF"/>
        </w:rPr>
        <w:t xml:space="preserve">: </w:t>
      </w:r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(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Bitmap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= Mapa de bits</w:t>
      </w:r>
      <w:r w:rsidR="007803DF"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)</w:t>
      </w:r>
      <w:r w:rsidR="007803DF" w:rsidRPr="000B2F18">
        <w:t>:</w:t>
      </w:r>
      <w:r w:rsidR="007803DF">
        <w:t xml:space="preserve"> </w:t>
      </w:r>
      <w:r w:rsidR="007803DF"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Ha sido muy utilizado porque fue desarrollado para aplicaciones Windows. La imagen se forma mediante una parrilla de píxeles. No sufre pérdidas de calidad y por tanto resulta adecuado para guardar imágenes que se desean manipular posteriormente.</w:t>
      </w:r>
    </w:p>
    <w:p w:rsidR="007803DF" w:rsidRDefault="007803DF" w:rsidP="007803DF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803DF">
        <w:rPr>
          <w:rStyle w:val="Textoennegrita"/>
          <w:rFonts w:ascii="Arial" w:hAnsi="Arial" w:cs="Arial"/>
          <w:b w:val="0"/>
          <w:color w:val="000000"/>
          <w:sz w:val="28"/>
          <w:szCs w:val="19"/>
          <w:shd w:val="clear" w:color="auto" w:fill="FFFFFF"/>
        </w:rPr>
        <w:t>GIF</w:t>
      </w:r>
      <w:r w:rsidR="000B2F18">
        <w:rPr>
          <w:rStyle w:val="Textoennegrita"/>
          <w:rFonts w:ascii="Verdana" w:hAnsi="Verdana"/>
          <w:color w:val="000000"/>
          <w:sz w:val="19"/>
          <w:szCs w:val="19"/>
          <w:shd w:val="clear" w:color="auto" w:fill="FFFFFF"/>
        </w:rPr>
        <w:t xml:space="preserve">: </w:t>
      </w:r>
      <w:r w:rsidRPr="000B2F18">
        <w:rPr>
          <w:rStyle w:val="Textoennegrita"/>
          <w:rFonts w:ascii="Verdana" w:hAnsi="Verdana"/>
          <w:color w:val="000000"/>
          <w:sz w:val="19"/>
          <w:szCs w:val="19"/>
          <w:shd w:val="clear" w:color="auto" w:fill="FFFFFF"/>
        </w:rPr>
        <w:t>(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Graphics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Interchange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Format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= Formato de Intercambio Gráfico)</w:t>
      </w:r>
      <w:r>
        <w:rPr>
          <w:rStyle w:val="Textoennegrita"/>
          <w:rFonts w:ascii="Arial" w:hAnsi="Arial" w:cs="Arial"/>
          <w:b w:val="0"/>
          <w:color w:val="000000"/>
          <w:sz w:val="24"/>
          <w:szCs w:val="19"/>
          <w:shd w:val="clear" w:color="auto" w:fill="FFFFFF"/>
        </w:rPr>
        <w:t xml:space="preserve">: 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 un formato gráfico utilizado ampliamente en la World Wide Web, tanto para imágenes como para animaciones. Tiene un formato de 8 bits (256 colores máximo), con soporte de animación por</w:t>
      </w:r>
      <w:r w:rsidRPr="007803DF">
        <w:rPr>
          <w:rFonts w:eastAsia="Times New Roman"/>
          <w:sz w:val="24"/>
          <w:szCs w:val="24"/>
          <w:lang w:eastAsia="es-CO"/>
        </w:rPr>
        <w:t> 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cuadros.</w:t>
      </w:r>
    </w:p>
    <w:p w:rsidR="007803DF" w:rsidRDefault="007803DF" w:rsidP="007803DF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803DF">
        <w:rPr>
          <w:rStyle w:val="Textoennegrita"/>
          <w:rFonts w:ascii="Arial" w:hAnsi="Arial" w:cs="Arial"/>
          <w:b w:val="0"/>
          <w:color w:val="000000"/>
          <w:sz w:val="28"/>
          <w:szCs w:val="19"/>
          <w:shd w:val="clear" w:color="auto" w:fill="FFFFFF"/>
        </w:rPr>
        <w:t>JPG-JPEG</w:t>
      </w:r>
      <w:r w:rsidRPr="007803DF">
        <w:rPr>
          <w:rStyle w:val="Textoennegrita"/>
          <w:rFonts w:ascii="Verdana" w:hAnsi="Verdana"/>
          <w:b w:val="0"/>
          <w:color w:val="000000"/>
          <w:sz w:val="19"/>
          <w:szCs w:val="19"/>
          <w:shd w:val="clear" w:color="auto" w:fill="FFFFFF"/>
        </w:rPr>
        <w:t xml:space="preserve"> </w:t>
      </w:r>
      <w:r w:rsidRPr="000B2F18">
        <w:rPr>
          <w:rFonts w:ascii="Arial" w:eastAsia="Times New Roman" w:hAnsi="Arial" w:cs="Arial"/>
          <w:bCs/>
          <w:sz w:val="24"/>
          <w:szCs w:val="24"/>
          <w:lang w:eastAsia="es-CO"/>
        </w:rPr>
        <w:t>(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Joint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Photographic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Experts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>Group</w:t>
      </w:r>
      <w:proofErr w:type="spellEnd"/>
      <w:r w:rsidRPr="000B2F18">
        <w:rPr>
          <w:rStyle w:val="Textoennegrita"/>
          <w:rFonts w:ascii="Arial" w:hAnsi="Arial" w:cs="Arial"/>
          <w:color w:val="000000"/>
          <w:sz w:val="24"/>
          <w:szCs w:val="19"/>
          <w:shd w:val="clear" w:color="auto" w:fill="FFFFFF"/>
        </w:rPr>
        <w:t xml:space="preserve"> =</w:t>
      </w:r>
      <w:r w:rsidRPr="000B2F18">
        <w:rPr>
          <w:rStyle w:val="Textoennegrita"/>
          <w:rFonts w:ascii="Arial" w:hAnsi="Arial" w:cs="Arial"/>
          <w:b w:val="0"/>
          <w:color w:val="000000"/>
          <w:sz w:val="24"/>
          <w:szCs w:val="19"/>
          <w:shd w:val="clear" w:color="auto" w:fill="FFFFFF"/>
        </w:rPr>
        <w:t xml:space="preserve"> </w:t>
      </w:r>
      <w:r w:rsidRPr="000B2F18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Grupo de Expertos Fotográficos Unidos):</w:t>
      </w:r>
      <w:r w:rsidRPr="007803DF">
        <w:rPr>
          <w:rFonts w:eastAsia="Times New Roman"/>
          <w:bCs/>
          <w:szCs w:val="24"/>
          <w:lang w:eastAsia="es-CO"/>
        </w:rPr>
        <w:t xml:space="preserve"> 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El formato</w:t>
      </w:r>
      <w:r w:rsidRPr="007803DF">
        <w:rPr>
          <w:rFonts w:eastAsia="Times New Roman"/>
          <w:sz w:val="24"/>
          <w:szCs w:val="24"/>
          <w:lang w:eastAsia="es-CO"/>
        </w:rPr>
        <w:t> 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JPEG</w:t>
      </w:r>
      <w:r w:rsidRPr="007803DF">
        <w:rPr>
          <w:rFonts w:eastAsia="Times New Roman"/>
          <w:sz w:val="24"/>
          <w:szCs w:val="24"/>
          <w:lang w:eastAsia="es-CO"/>
        </w:rPr>
        <w:t> 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es usado ampliamente para</w:t>
      </w:r>
      <w:r w:rsidRPr="007803DF">
        <w:rPr>
          <w:rFonts w:eastAsia="Times New Roman"/>
          <w:sz w:val="24"/>
          <w:szCs w:val="24"/>
          <w:lang w:eastAsia="es-CO"/>
        </w:rPr>
        <w:t> 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fotografías</w:t>
      </w:r>
      <w:r w:rsidRPr="007803DF">
        <w:rPr>
          <w:rFonts w:eastAsia="Times New Roman"/>
          <w:sz w:val="24"/>
          <w:szCs w:val="24"/>
          <w:lang w:eastAsia="es-CO"/>
        </w:rPr>
        <w:t> 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 imágenes de gran tamaño y variedad de color en la web y por las cámaras. Es un formato comprimido con pérdida de calidad, aunque esta se puede ajustar.</w:t>
      </w:r>
    </w:p>
    <w:p w:rsidR="007803DF" w:rsidRPr="007803DF" w:rsidRDefault="007803DF" w:rsidP="007803DF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803DF">
        <w:rPr>
          <w:rStyle w:val="Textoennegrita"/>
          <w:rFonts w:ascii="Arial" w:hAnsi="Arial" w:cs="Arial"/>
          <w:b w:val="0"/>
          <w:color w:val="000000"/>
          <w:sz w:val="28"/>
          <w:szCs w:val="19"/>
          <w:shd w:val="clear" w:color="auto" w:fill="FFFFFF"/>
        </w:rPr>
        <w:t>TIF-TIFF</w:t>
      </w:r>
      <w:r>
        <w:rPr>
          <w:rStyle w:val="Textoennegrita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(</w:t>
      </w:r>
      <w:proofErr w:type="spellStart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Tagged</w:t>
      </w:r>
      <w:proofErr w:type="spellEnd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</w:t>
      </w:r>
      <w:proofErr w:type="spellStart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Image</w:t>
      </w:r>
      <w:proofErr w:type="spellEnd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File </w:t>
      </w:r>
      <w:proofErr w:type="spellStart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Format</w:t>
      </w:r>
      <w:proofErr w:type="spellEnd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= Formato de Archivo de Imagen Etiquetada)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: 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TIFF</w:t>
      </w:r>
      <w:r w:rsidRPr="007803DF">
        <w:rPr>
          <w:rFonts w:eastAsia="Times New Roman"/>
          <w:sz w:val="24"/>
          <w:szCs w:val="24"/>
          <w:lang w:eastAsia="es-CO"/>
        </w:rPr>
        <w:t> </w:t>
      </w:r>
      <w:r w:rsidRPr="007803D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se utiliza masivamente en gráficos de imprenta. Se pueden emplear algoritmos con pérdida o sin pérdida, bien muchos programas sólo son compatibles con un pequeño subconjunto de las opciones disponibles y mayormente utilizados en escáner.</w:t>
      </w:r>
    </w:p>
    <w:p w:rsidR="007803DF" w:rsidRDefault="0004231F" w:rsidP="0004231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bookmarkStart w:id="0" w:name="_GoBack"/>
      <w:r w:rsidRPr="0004231F">
        <w:rPr>
          <w:rStyle w:val="Textoennegrita"/>
          <w:rFonts w:ascii="Arial" w:hAnsi="Arial" w:cs="Arial"/>
          <w:b w:val="0"/>
          <w:color w:val="000000"/>
          <w:sz w:val="28"/>
          <w:szCs w:val="19"/>
          <w:shd w:val="clear" w:color="auto" w:fill="FFFFFF"/>
        </w:rPr>
        <w:t>PNG</w:t>
      </w:r>
      <w:r>
        <w:rPr>
          <w:rStyle w:val="Textoennegrita"/>
          <w:rFonts w:ascii="Verdana" w:hAnsi="Verdana"/>
          <w:color w:val="000000"/>
          <w:sz w:val="19"/>
          <w:szCs w:val="19"/>
          <w:shd w:val="clear" w:color="auto" w:fill="FFFFFF"/>
        </w:rPr>
        <w:t xml:space="preserve"> </w:t>
      </w:r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(Portable Network </w:t>
      </w:r>
      <w:proofErr w:type="spellStart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Graphic</w:t>
      </w:r>
      <w:proofErr w:type="spellEnd"/>
      <w:r w:rsidRPr="000B2F18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= Gráfico portable para la red)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>:</w:t>
      </w:r>
      <w:bookmarkEnd w:id="0"/>
      <w:r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r w:rsidRPr="0004231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PNG</w:t>
      </w:r>
      <w:r w:rsidRPr="0004231F">
        <w:rPr>
          <w:rFonts w:eastAsia="Times New Roman"/>
          <w:sz w:val="24"/>
          <w:szCs w:val="24"/>
          <w:lang w:eastAsia="es-CO"/>
        </w:rPr>
        <w:t> </w:t>
      </w:r>
      <w:r w:rsidRPr="0004231F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es gráfico libre con compresión sin pérdida que ofrece profundidades desde 8 bits con paleta optimizada, 24, 48 bits: 281 trillones de colores y en escala de grises se puede obtener archivos desde 8 y 16 bits igual a 65536 tonos de grises. </w:t>
      </w:r>
    </w:p>
    <w:p w:rsidR="000B2F18" w:rsidRDefault="000B2F18" w:rsidP="000B2F18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>
        <w:rPr>
          <w:noProof/>
          <w:lang w:eastAsia="es-CO"/>
        </w:rPr>
        <w:drawing>
          <wp:inline distT="0" distB="0" distL="0" distR="0" wp14:anchorId="524E3805" wp14:editId="41BDBAF3">
            <wp:extent cx="4576082" cy="904875"/>
            <wp:effectExtent l="0" t="0" r="0" b="0"/>
            <wp:docPr id="1" name="Imagen 1" descr="Formatos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tos de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41" cy="90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F18" w:rsidRDefault="000B2F18" w:rsidP="000B2F18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0B2F18" w:rsidRPr="007803DF" w:rsidRDefault="000B2F18" w:rsidP="000B2F18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:rsidR="004538A1" w:rsidRPr="00162635" w:rsidRDefault="004538A1">
      <w:pPr>
        <w:rPr>
          <w:rFonts w:ascii="Arial" w:hAnsi="Arial" w:cs="Arial"/>
          <w:b/>
          <w:sz w:val="36"/>
        </w:rPr>
      </w:pPr>
    </w:p>
    <w:sectPr w:rsidR="004538A1" w:rsidRPr="00162635" w:rsidSect="00162635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4B54"/>
    <w:multiLevelType w:val="multilevel"/>
    <w:tmpl w:val="155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35"/>
    <w:rsid w:val="0004231F"/>
    <w:rsid w:val="000B2F18"/>
    <w:rsid w:val="0015187C"/>
    <w:rsid w:val="00162635"/>
    <w:rsid w:val="004538A1"/>
    <w:rsid w:val="007803DF"/>
    <w:rsid w:val="00850347"/>
    <w:rsid w:val="009F4097"/>
    <w:rsid w:val="00CB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04577E-76A8-49E2-B016-87798EE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62635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2635"/>
    <w:rPr>
      <w:rFonts w:eastAsiaTheme="minorEastAsia"/>
      <w:lang w:eastAsia="es-CO"/>
    </w:rPr>
  </w:style>
  <w:style w:type="character" w:styleId="Textoennegrita">
    <w:name w:val="Strong"/>
    <w:basedOn w:val="Fuentedeprrafopredeter"/>
    <w:uiPriority w:val="22"/>
    <w:qFormat/>
    <w:rsid w:val="00162635"/>
    <w:rPr>
      <w:b/>
      <w:bCs/>
    </w:rPr>
  </w:style>
  <w:style w:type="character" w:customStyle="1" w:styleId="apple-converted-space">
    <w:name w:val="apple-converted-space"/>
    <w:basedOn w:val="Fuentedeprrafopredeter"/>
    <w:rsid w:val="007803DF"/>
  </w:style>
  <w:style w:type="character" w:styleId="Hipervnculo">
    <w:name w:val="Hyperlink"/>
    <w:basedOn w:val="Fuentedeprrafopredeter"/>
    <w:uiPriority w:val="99"/>
    <w:semiHidden/>
    <w:unhideWhenUsed/>
    <w:rsid w:val="00780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3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2015-01-26T00:00:00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TIPOS DE IMAGENES</vt:lpstr>
    </vt:vector>
  </TitlesOfParts>
  <Company>SANTA LEONI AVIAT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IMAGENES</dc:title>
  <dc:subject>Laura Sofía Córdoba Arias</dc:subject>
  <dc:creator>oblatas59</dc:creator>
  <cp:keywords/>
  <dc:description/>
  <cp:lastModifiedBy>oblatas59</cp:lastModifiedBy>
  <cp:revision>5</cp:revision>
  <dcterms:created xsi:type="dcterms:W3CDTF">2015-01-26T20:16:00Z</dcterms:created>
  <dcterms:modified xsi:type="dcterms:W3CDTF">2015-02-02T20:26:00Z</dcterms:modified>
  <cp:category>Décimo</cp:category>
</cp:coreProperties>
</file>